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76DA" w14:textId="51DAF4AA" w:rsidR="00C870B6" w:rsidRDefault="00C870B6" w:rsidP="00C870B6">
      <w:pPr>
        <w:pStyle w:val="Standard"/>
        <w:pageBreakBefore/>
        <w:spacing w:before="57" w:after="57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KLAUZULA INFORMACYJNA</w:t>
      </w:r>
      <w:r>
        <w:rPr>
          <w:rFonts w:ascii="Arial" w:hAnsi="Arial"/>
          <w:b/>
          <w:bCs/>
          <w:sz w:val="20"/>
          <w:szCs w:val="20"/>
        </w:rPr>
        <w:br/>
        <w:t xml:space="preserve"> o przetwarzaniu danych osobowych rodziców, opiekunów prawnych dziecka i dzieci ubiegających się o przyjęcie do żłobka i w związku z korzystaniem z usług Żłobka w </w:t>
      </w:r>
      <w:r w:rsidR="003D6E5B">
        <w:rPr>
          <w:rFonts w:ascii="Arial" w:hAnsi="Arial"/>
          <w:b/>
          <w:bCs/>
          <w:sz w:val="20"/>
          <w:szCs w:val="20"/>
        </w:rPr>
        <w:t>Roźwienicy</w:t>
      </w:r>
    </w:p>
    <w:p w14:paraId="3AEB6C7A" w14:textId="77777777" w:rsidR="00C870B6" w:rsidRDefault="00C870B6" w:rsidP="00C870B6">
      <w:pPr>
        <w:pStyle w:val="Standard"/>
        <w:spacing w:before="57" w:after="57"/>
        <w:jc w:val="center"/>
        <w:rPr>
          <w:rFonts w:ascii="Arial" w:hAnsi="Arial"/>
          <w:b/>
          <w:bCs/>
          <w:sz w:val="20"/>
          <w:szCs w:val="20"/>
        </w:rPr>
      </w:pPr>
    </w:p>
    <w:p w14:paraId="74AD51A5" w14:textId="6DC239A7" w:rsidR="00C870B6" w:rsidRDefault="00C870B6" w:rsidP="00C870B6">
      <w:pPr>
        <w:pStyle w:val="Standard"/>
        <w:spacing w:before="57" w:after="5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Żłobek w </w:t>
      </w:r>
      <w:r w:rsidR="003D6E5B">
        <w:rPr>
          <w:rFonts w:ascii="Arial" w:hAnsi="Arial"/>
          <w:sz w:val="20"/>
          <w:szCs w:val="20"/>
        </w:rPr>
        <w:t>Roźwienicy</w:t>
      </w:r>
      <w:r>
        <w:rPr>
          <w:rFonts w:ascii="Arial" w:hAnsi="Arial"/>
          <w:sz w:val="20"/>
          <w:szCs w:val="20"/>
        </w:rPr>
        <w:t xml:space="preserve"> wypełniając obowiązki informacyjne towarzyszące zbieraniu danych osobowych określone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 z 4.05.2016 r. zwane dalej RODO informuje:</w:t>
      </w:r>
    </w:p>
    <w:p w14:paraId="3822122A" w14:textId="77777777" w:rsidR="00C870B6" w:rsidRDefault="00C870B6" w:rsidP="00C870B6">
      <w:pPr>
        <w:pStyle w:val="Standard"/>
        <w:spacing w:before="57" w:after="57"/>
        <w:jc w:val="both"/>
        <w:rPr>
          <w:rFonts w:ascii="Arial" w:hAnsi="Arial"/>
          <w:sz w:val="20"/>
          <w:szCs w:val="20"/>
        </w:rPr>
      </w:pPr>
    </w:p>
    <w:p w14:paraId="0E1FAC67" w14:textId="324BFA7A" w:rsidR="00C870B6" w:rsidRDefault="00C870B6" w:rsidP="00C870B6">
      <w:pPr>
        <w:pStyle w:val="Standard"/>
        <w:widowControl/>
        <w:numPr>
          <w:ilvl w:val="0"/>
          <w:numId w:val="1"/>
        </w:numPr>
        <w:tabs>
          <w:tab w:val="left" w:pos="333"/>
          <w:tab w:val="left" w:pos="583"/>
        </w:tabs>
        <w:spacing w:before="57" w:after="57"/>
        <w:ind w:left="283" w:hanging="340"/>
        <w:jc w:val="both"/>
      </w:pPr>
      <w:r>
        <w:rPr>
          <w:rFonts w:ascii="Arial" w:hAnsi="Arial"/>
          <w:sz w:val="20"/>
          <w:szCs w:val="20"/>
        </w:rPr>
        <w:t>Administratorem danych jest Gminny Żłobek „BAJKOWA KRAINA”</w:t>
      </w:r>
      <w:r w:rsidR="003D6E5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w Roźwienicy, z siedzibą </w:t>
      </w:r>
      <w:r w:rsidR="003D6E5B">
        <w:rPr>
          <w:rFonts w:ascii="Arial" w:hAnsi="Arial"/>
          <w:sz w:val="20"/>
          <w:szCs w:val="20"/>
        </w:rPr>
        <w:t xml:space="preserve">37-565 </w:t>
      </w:r>
      <w:r w:rsidRPr="003D6E5B">
        <w:rPr>
          <w:rFonts w:ascii="Arial" w:hAnsi="Arial"/>
          <w:sz w:val="20"/>
          <w:szCs w:val="20"/>
        </w:rPr>
        <w:t>Roźwienic</w:t>
      </w:r>
      <w:r w:rsidR="003D6E5B">
        <w:rPr>
          <w:rFonts w:ascii="Arial" w:hAnsi="Arial"/>
          <w:sz w:val="20"/>
          <w:szCs w:val="20"/>
        </w:rPr>
        <w:t>a 200B,</w:t>
      </w:r>
      <w:r w:rsidRPr="003D6E5B">
        <w:rPr>
          <w:rFonts w:ascii="Arial" w:hAnsi="Arial"/>
          <w:sz w:val="20"/>
          <w:szCs w:val="20"/>
        </w:rPr>
        <w:t xml:space="preserve"> reprezentowany</w:t>
      </w:r>
      <w:r>
        <w:rPr>
          <w:rFonts w:ascii="Arial" w:hAnsi="Arial"/>
          <w:sz w:val="20"/>
          <w:szCs w:val="20"/>
        </w:rPr>
        <w:t xml:space="preserve"> przez Dyrektora. Kontakt z administratorem możliwy jest po adresem 37 – 565 Roźwienica</w:t>
      </w:r>
      <w:r w:rsidR="003D6E5B">
        <w:rPr>
          <w:rFonts w:ascii="Arial" w:hAnsi="Arial"/>
          <w:sz w:val="20"/>
          <w:szCs w:val="20"/>
        </w:rPr>
        <w:t xml:space="preserve"> 200B. </w:t>
      </w:r>
    </w:p>
    <w:p w14:paraId="7025A868" w14:textId="77777777" w:rsidR="00C870B6" w:rsidRDefault="00C870B6" w:rsidP="00C870B6">
      <w:pPr>
        <w:pStyle w:val="Standard"/>
        <w:widowControl/>
        <w:numPr>
          <w:ilvl w:val="0"/>
          <w:numId w:val="1"/>
        </w:numPr>
        <w:tabs>
          <w:tab w:val="left" w:pos="333"/>
          <w:tab w:val="left" w:pos="583"/>
        </w:tabs>
        <w:spacing w:before="57" w:after="57"/>
        <w:ind w:left="283" w:hanging="340"/>
        <w:jc w:val="both"/>
      </w:pPr>
      <w:r>
        <w:rPr>
          <w:rFonts w:ascii="Arial" w:hAnsi="Arial"/>
          <w:sz w:val="20"/>
          <w:szCs w:val="20"/>
        </w:rPr>
        <w:t xml:space="preserve">Administrator wyznaczył Inspektora Ochrony Danych, z którym można się skontaktować we wszelkich sprawach dotyczących przetwarzania danych osobowych pod adresem e-mail </w:t>
      </w:r>
      <w:hyperlink r:id="rId7" w:history="1">
        <w:r>
          <w:rPr>
            <w:rStyle w:val="Hipercze"/>
            <w:rFonts w:ascii="Arial" w:hAnsi="Arial"/>
            <w:sz w:val="20"/>
            <w:szCs w:val="20"/>
          </w:rPr>
          <w:t>biuro@odopodkarpacie.pl</w:t>
        </w:r>
      </w:hyperlink>
      <w:r>
        <w:rPr>
          <w:rFonts w:ascii="Arial" w:hAnsi="Arial"/>
          <w:sz w:val="20"/>
          <w:szCs w:val="20"/>
        </w:rPr>
        <w:t xml:space="preserve"> </w:t>
      </w:r>
    </w:p>
    <w:p w14:paraId="6FBA9870" w14:textId="77777777" w:rsidR="00C870B6" w:rsidRDefault="00C870B6" w:rsidP="00C870B6">
      <w:pPr>
        <w:pStyle w:val="Standard"/>
        <w:widowControl/>
        <w:numPr>
          <w:ilvl w:val="0"/>
          <w:numId w:val="1"/>
        </w:numPr>
        <w:tabs>
          <w:tab w:val="left" w:pos="333"/>
          <w:tab w:val="left" w:pos="583"/>
        </w:tabs>
        <w:spacing w:before="57" w:after="57"/>
        <w:ind w:left="283" w:hanging="3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Dane osobowe osoby, której dane dotyczą i dane osobowe dziecka lub dzieci osoby, której dane dotyczą (dalej zwane: dane osobowe) przetwarzane będą w celach:</w:t>
      </w:r>
    </w:p>
    <w:p w14:paraId="6476E7DD" w14:textId="77777777" w:rsidR="00C870B6" w:rsidRDefault="00C870B6" w:rsidP="00C870B6">
      <w:pPr>
        <w:pStyle w:val="Standard"/>
        <w:widowControl/>
        <w:numPr>
          <w:ilvl w:val="0"/>
          <w:numId w:val="2"/>
        </w:numPr>
        <w:spacing w:before="57" w:after="57"/>
        <w:ind w:hanging="43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związanych z rekrutacją do żłobka przez czas trwania procesu rekrutacji (art. 6 ust. lit. c RODO);</w:t>
      </w:r>
    </w:p>
    <w:p w14:paraId="40A9E7C5" w14:textId="77777777" w:rsidR="00C870B6" w:rsidRDefault="00C870B6" w:rsidP="00C870B6">
      <w:pPr>
        <w:pStyle w:val="Standard"/>
        <w:widowControl/>
        <w:numPr>
          <w:ilvl w:val="0"/>
          <w:numId w:val="2"/>
        </w:numPr>
        <w:spacing w:before="57" w:after="57"/>
        <w:ind w:hanging="43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wykonywania umowy o świadczenie usługi w sprawie korzystania z usług żłobka oraz w zakresie               i w celu zapewnienia dziecku prawidłowej opieki przez czas trwania zawartej umowy w sprawie korzystania z usług żłobka (art. 6 ust. lit. b RODO);</w:t>
      </w:r>
    </w:p>
    <w:p w14:paraId="512D4C47" w14:textId="77777777" w:rsidR="00C870B6" w:rsidRDefault="00C870B6" w:rsidP="00C870B6">
      <w:pPr>
        <w:pStyle w:val="Standard"/>
        <w:widowControl/>
        <w:numPr>
          <w:ilvl w:val="0"/>
          <w:numId w:val="2"/>
        </w:numPr>
        <w:spacing w:before="57" w:after="57"/>
        <w:ind w:hanging="43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ewidencjonowania operacji gospodarczych związanych z opłatami za pobyt i wyżywienie dzieci                       w żłobkach, a także ustalania, dochodzenia lub obrony roszczeń przez czas trwania zawartej umowy w sprawie korzystania z usług żłobka (art. 6 ust. lit. c RODO);</w:t>
      </w:r>
    </w:p>
    <w:p w14:paraId="51D42638" w14:textId="77777777" w:rsidR="00C870B6" w:rsidRDefault="00C870B6" w:rsidP="00C870B6">
      <w:pPr>
        <w:pStyle w:val="Standard"/>
        <w:widowControl/>
        <w:numPr>
          <w:ilvl w:val="0"/>
          <w:numId w:val="2"/>
        </w:numPr>
        <w:spacing w:before="57" w:after="57"/>
        <w:ind w:hanging="43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realizacji uprawnień do całkowitego lub częściowego zwolnienia z opłat za pobyt dziecka (dzieci)                    w żłobku przez czas trwania zawartej umowy w sprawie korzystania z usług żłobka (art. 6 ust. lit. d; art. 9 ust. 2 lit b RODO);</w:t>
      </w:r>
    </w:p>
    <w:p w14:paraId="52CB17CC" w14:textId="77777777" w:rsidR="00C870B6" w:rsidRDefault="00C870B6" w:rsidP="00C870B6">
      <w:pPr>
        <w:pStyle w:val="Standard"/>
        <w:widowControl/>
        <w:numPr>
          <w:ilvl w:val="0"/>
          <w:numId w:val="2"/>
        </w:numPr>
        <w:spacing w:before="57" w:after="57"/>
        <w:ind w:hanging="43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sprawozdawczych, statystycznych, archiwalnych oraz innych wynikających z obowiązujących przepisów prawa przez okres wskazany w obowiązujących przepisach prawa (art. 6 ust. lit. c RODO);</w:t>
      </w:r>
    </w:p>
    <w:p w14:paraId="545CC4B3" w14:textId="77777777" w:rsidR="00C870B6" w:rsidRDefault="00C870B6" w:rsidP="00C870B6">
      <w:pPr>
        <w:pStyle w:val="Standard"/>
        <w:widowControl/>
        <w:numPr>
          <w:ilvl w:val="0"/>
          <w:numId w:val="3"/>
        </w:numPr>
        <w:tabs>
          <w:tab w:val="left" w:pos="571"/>
        </w:tabs>
        <w:spacing w:before="57" w:after="57"/>
        <w:ind w:left="283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Odbiorcami Państwa danych mogą być tylko osoby  i podmioty działające z polecenia administratora danych oraz organy władzy publicznej i podmioty wykonujące zadania publiczne lub działające na zlecenie organów władzy publicznej.</w:t>
      </w:r>
    </w:p>
    <w:p w14:paraId="05F2EDD5" w14:textId="77777777" w:rsidR="00C870B6" w:rsidRDefault="00C870B6" w:rsidP="00C870B6">
      <w:pPr>
        <w:pStyle w:val="Standard"/>
        <w:widowControl/>
        <w:numPr>
          <w:ilvl w:val="0"/>
          <w:numId w:val="3"/>
        </w:numPr>
        <w:tabs>
          <w:tab w:val="left" w:pos="571"/>
        </w:tabs>
        <w:spacing w:before="57" w:after="57"/>
        <w:ind w:left="283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Dane osobowe przechowywane będą przez okres zgodny z obowiązującą administratora kategorią archiwalną.</w:t>
      </w:r>
    </w:p>
    <w:p w14:paraId="539ABFF2" w14:textId="77777777" w:rsidR="00C870B6" w:rsidRDefault="00C870B6" w:rsidP="00C870B6">
      <w:pPr>
        <w:pStyle w:val="Standard"/>
        <w:widowControl/>
        <w:numPr>
          <w:ilvl w:val="0"/>
          <w:numId w:val="3"/>
        </w:numPr>
        <w:tabs>
          <w:tab w:val="left" w:pos="571"/>
        </w:tabs>
        <w:spacing w:before="57" w:after="57"/>
        <w:ind w:left="283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związku z przetwarzaniem Pani/Pana danych osobowych przysługują Pani/Panu następujące prawa:</w:t>
      </w:r>
    </w:p>
    <w:p w14:paraId="72C29043" w14:textId="77777777" w:rsidR="00C870B6" w:rsidRDefault="00C870B6" w:rsidP="00C870B6">
      <w:pPr>
        <w:pStyle w:val="Standard"/>
        <w:widowControl/>
        <w:numPr>
          <w:ilvl w:val="0"/>
          <w:numId w:val="4"/>
        </w:numPr>
        <w:spacing w:line="276" w:lineRule="auto"/>
        <w:ind w:left="794" w:hanging="39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prawo dostępu do danych osobowych,</w:t>
      </w:r>
    </w:p>
    <w:p w14:paraId="2D254304" w14:textId="77777777" w:rsidR="00C870B6" w:rsidRDefault="00C870B6" w:rsidP="00C870B6">
      <w:pPr>
        <w:pStyle w:val="Default"/>
        <w:numPr>
          <w:ilvl w:val="0"/>
          <w:numId w:val="4"/>
        </w:numPr>
        <w:suppressAutoHyphens/>
        <w:spacing w:line="276" w:lineRule="auto"/>
        <w:ind w:left="794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żądania sprostowania (poprawiania) danych osobowych,</w:t>
      </w:r>
    </w:p>
    <w:p w14:paraId="0988C0DB" w14:textId="77777777" w:rsidR="00C870B6" w:rsidRDefault="00C870B6" w:rsidP="00C870B6">
      <w:pPr>
        <w:pStyle w:val="Default"/>
        <w:numPr>
          <w:ilvl w:val="0"/>
          <w:numId w:val="4"/>
        </w:numPr>
        <w:suppressAutoHyphens/>
        <w:spacing w:line="276" w:lineRule="auto"/>
        <w:ind w:left="794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żądania ograniczenia przetwarzania danych osobowych,</w:t>
      </w:r>
    </w:p>
    <w:p w14:paraId="5E5B4136" w14:textId="77777777" w:rsidR="00C870B6" w:rsidRDefault="00C870B6" w:rsidP="00C870B6">
      <w:pPr>
        <w:pStyle w:val="Default"/>
        <w:numPr>
          <w:ilvl w:val="0"/>
          <w:numId w:val="4"/>
        </w:numPr>
        <w:suppressAutoHyphens/>
        <w:spacing w:line="276" w:lineRule="auto"/>
        <w:ind w:left="794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wniesienia sprzeciwu wobec przetwarzania danych osobowych,</w:t>
      </w:r>
    </w:p>
    <w:p w14:paraId="6DE1A289" w14:textId="77777777" w:rsidR="00C870B6" w:rsidRDefault="00C870B6" w:rsidP="00C870B6">
      <w:pPr>
        <w:pStyle w:val="Default"/>
        <w:numPr>
          <w:ilvl w:val="0"/>
          <w:numId w:val="4"/>
        </w:numPr>
        <w:suppressAutoHyphens/>
        <w:spacing w:line="276" w:lineRule="auto"/>
        <w:ind w:left="794" w:hanging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przenoszenia danych.</w:t>
      </w:r>
    </w:p>
    <w:p w14:paraId="04254D85" w14:textId="77777777" w:rsidR="00C870B6" w:rsidRDefault="00C870B6" w:rsidP="00C870B6">
      <w:pPr>
        <w:pStyle w:val="Standard"/>
        <w:widowControl/>
        <w:numPr>
          <w:ilvl w:val="0"/>
          <w:numId w:val="3"/>
        </w:numPr>
        <w:tabs>
          <w:tab w:val="left" w:pos="546"/>
        </w:tabs>
        <w:spacing w:before="57" w:after="57"/>
        <w:ind w:left="283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Posiada Pani/Pan prawo do wniesienia skargi do organu nadzorczego Prezesa Urzędu Ochrony Danych Osobowych, , gdy uzna Pani/Pan, że przetwarzanie danych osobowych Pani/Pana i/lub Pani/Pana dziecka narusza aktualne przepisy prawa o ochronie danych osobowych.</w:t>
      </w:r>
    </w:p>
    <w:p w14:paraId="261BA296" w14:textId="77777777" w:rsidR="00C870B6" w:rsidRDefault="00C870B6" w:rsidP="00C870B6">
      <w:pPr>
        <w:pStyle w:val="Standard"/>
        <w:widowControl/>
        <w:numPr>
          <w:ilvl w:val="0"/>
          <w:numId w:val="3"/>
        </w:numPr>
        <w:tabs>
          <w:tab w:val="left" w:pos="546"/>
        </w:tabs>
        <w:spacing w:before="57" w:after="57"/>
        <w:ind w:left="283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Podanie danych osobowych jest niezbędne do ubiegania się o przyjęcie dziecka do żłobka i do zawarcia umowy o świadczenie usługi w sprawie korzystania z usług żłobka w oparciu o przepisy prawa. Niepodanie danych osobowych uniemożliwi ubieganie się o przyjęcie dziecka do żłobka oraz podpisania umowy                            o świadczenie usługi w sprawie korzystania z usług żłobka.</w:t>
      </w:r>
    </w:p>
    <w:p w14:paraId="0D3921F9" w14:textId="77777777" w:rsidR="00C870B6" w:rsidRDefault="00C870B6" w:rsidP="00C870B6">
      <w:pPr>
        <w:pStyle w:val="Standard"/>
        <w:widowControl/>
        <w:numPr>
          <w:ilvl w:val="0"/>
          <w:numId w:val="3"/>
        </w:numPr>
        <w:tabs>
          <w:tab w:val="left" w:pos="546"/>
        </w:tabs>
        <w:spacing w:before="57" w:after="57"/>
        <w:ind w:left="283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Dane osobowe będą przetwarzane w formie papierowej i przy wykorzystaniu systemów informatycznych oraz chronione będą zgodnie z wymogami rozporządzenia.</w:t>
      </w:r>
    </w:p>
    <w:p w14:paraId="63D8F9E3" w14:textId="77777777" w:rsidR="00C870B6" w:rsidRDefault="00C870B6" w:rsidP="00C870B6">
      <w:pPr>
        <w:pStyle w:val="Standard"/>
        <w:widowControl/>
        <w:numPr>
          <w:ilvl w:val="0"/>
          <w:numId w:val="3"/>
        </w:numPr>
        <w:tabs>
          <w:tab w:val="left" w:pos="546"/>
        </w:tabs>
        <w:spacing w:before="57" w:after="57"/>
        <w:ind w:left="283" w:hanging="39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Dane osobowe nie będą służyły do zautomatyzowanego podejmowania decyzji w tym do profilowania i nie będą przekazywane do państwa trzeciego ani do organizacji międzynarodowej.</w:t>
      </w:r>
    </w:p>
    <w:p w14:paraId="15F76EA8" w14:textId="77777777" w:rsidR="00C870B6" w:rsidRDefault="00C870B6" w:rsidP="00C870B6">
      <w:pPr>
        <w:pStyle w:val="Standard"/>
        <w:rPr>
          <w:vanish/>
        </w:rPr>
      </w:pPr>
    </w:p>
    <w:p w14:paraId="505CD9CE" w14:textId="77777777" w:rsidR="00C870B6" w:rsidRDefault="00C870B6" w:rsidP="00C870B6">
      <w:pPr>
        <w:pStyle w:val="Standarduser"/>
      </w:pPr>
    </w:p>
    <w:p w14:paraId="7453B05D" w14:textId="77777777" w:rsidR="00A81D60" w:rsidRDefault="00A81D60">
      <w:pPr>
        <w:rPr>
          <w:rFonts w:hint="eastAsia"/>
        </w:rPr>
      </w:pPr>
    </w:p>
    <w:sectPr w:rsidR="00A81D60" w:rsidSect="00C870B6">
      <w:headerReference w:type="default" r:id="rId8"/>
      <w:pgSz w:w="11906" w:h="16838"/>
      <w:pgMar w:top="426" w:right="1134" w:bottom="568" w:left="1134" w:header="40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0377" w14:textId="77777777" w:rsidR="00FF4E8F" w:rsidRDefault="00FF4E8F">
      <w:pPr>
        <w:rPr>
          <w:rFonts w:hint="eastAsia"/>
        </w:rPr>
      </w:pPr>
      <w:r>
        <w:separator/>
      </w:r>
    </w:p>
  </w:endnote>
  <w:endnote w:type="continuationSeparator" w:id="0">
    <w:p w14:paraId="7FB381AC" w14:textId="77777777" w:rsidR="00FF4E8F" w:rsidRDefault="00FF4E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5CAF1" w14:textId="77777777" w:rsidR="00FF4E8F" w:rsidRDefault="00FF4E8F">
      <w:pPr>
        <w:rPr>
          <w:rFonts w:hint="eastAsia"/>
        </w:rPr>
      </w:pPr>
      <w:r>
        <w:separator/>
      </w:r>
    </w:p>
  </w:footnote>
  <w:footnote w:type="continuationSeparator" w:id="0">
    <w:p w14:paraId="6AE60F3A" w14:textId="77777777" w:rsidR="00FF4E8F" w:rsidRDefault="00FF4E8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2623" w14:textId="77777777" w:rsidR="008D583B" w:rsidRDefault="008D583B">
    <w:pPr>
      <w:pStyle w:val="Heading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D1686"/>
    <w:multiLevelType w:val="multilevel"/>
    <w:tmpl w:val="714E27C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" w15:restartNumberingAfterBreak="0">
    <w:nsid w:val="4A66726F"/>
    <w:multiLevelType w:val="multilevel"/>
    <w:tmpl w:val="B4D4BC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2" w15:restartNumberingAfterBreak="0">
    <w:nsid w:val="502C6A05"/>
    <w:multiLevelType w:val="multilevel"/>
    <w:tmpl w:val="345E8A12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" w15:restartNumberingAfterBreak="0">
    <w:nsid w:val="5DC1023B"/>
    <w:multiLevelType w:val="multilevel"/>
    <w:tmpl w:val="A556657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num w:numId="1" w16cid:durableId="1739131090">
    <w:abstractNumId w:val="1"/>
  </w:num>
  <w:num w:numId="2" w16cid:durableId="1188838266">
    <w:abstractNumId w:val="0"/>
  </w:num>
  <w:num w:numId="3" w16cid:durableId="744912537">
    <w:abstractNumId w:val="2"/>
  </w:num>
  <w:num w:numId="4" w16cid:durableId="692852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7F"/>
    <w:rsid w:val="003D6E5B"/>
    <w:rsid w:val="008D583B"/>
    <w:rsid w:val="00910F98"/>
    <w:rsid w:val="00982288"/>
    <w:rsid w:val="00A15E7F"/>
    <w:rsid w:val="00A81D60"/>
    <w:rsid w:val="00C870B6"/>
    <w:rsid w:val="00EE596F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2088"/>
  <w15:chartTrackingRefBased/>
  <w15:docId w15:val="{D04EE6FF-9A62-4708-8F83-F13801F5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0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5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5E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5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5E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5E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5E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E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5E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5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5E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5E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5E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5E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5E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E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5E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5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5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5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5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5E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5E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5E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5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5E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5E7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87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ourier New'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rsid w:val="00C870B6"/>
    <w:rPr>
      <w:szCs w:val="21"/>
    </w:rPr>
  </w:style>
  <w:style w:type="paragraph" w:customStyle="1" w:styleId="Standarduser">
    <w:name w:val="Standard (user)"/>
    <w:rsid w:val="00C870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ourier New'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C870B6"/>
    <w:pPr>
      <w:autoSpaceDN w:val="0"/>
      <w:spacing w:after="0" w:line="240" w:lineRule="auto"/>
      <w:textAlignment w:val="baseline"/>
    </w:pPr>
    <w:rPr>
      <w:rFonts w:ascii="Calibri" w:eastAsia="NSimSun" w:hAnsi="Calibri" w:cs="Calibri"/>
      <w:color w:val="000000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rsid w:val="00C870B6"/>
    <w:rPr>
      <w:color w:val="467886"/>
      <w:u w:val="single"/>
    </w:rPr>
  </w:style>
  <w:style w:type="character" w:styleId="Odwoaniedokomentarza">
    <w:name w:val="annotation reference"/>
    <w:basedOn w:val="Domylnaczcionkaakapitu"/>
    <w:rsid w:val="00C870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70B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C870B6"/>
    <w:rPr>
      <w:rFonts w:ascii="Liberation Serif" w:eastAsia="NSimSun" w:hAnsi="Liberation Serif" w:cs="Mangal"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odopodkarpa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3416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</dc:creator>
  <cp:keywords/>
  <dc:description/>
  <cp:lastModifiedBy>Sylwia M</cp:lastModifiedBy>
  <cp:revision>3</cp:revision>
  <dcterms:created xsi:type="dcterms:W3CDTF">2025-04-28T06:35:00Z</dcterms:created>
  <dcterms:modified xsi:type="dcterms:W3CDTF">2025-04-28T06:39:00Z</dcterms:modified>
</cp:coreProperties>
</file>